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780" w:rsidRPr="00E25FCA" w:rsidRDefault="00D07780">
      <w:pPr>
        <w:shd w:val="clear" w:color="auto" w:fill="FFFFFF"/>
        <w:spacing w:line="322" w:lineRule="exact"/>
        <w:jc w:val="center"/>
      </w:pPr>
      <w:bookmarkStart w:id="0" w:name="_GoBack"/>
      <w:bookmarkEnd w:id="0"/>
      <w:r w:rsidRPr="00E25FCA">
        <w:rPr>
          <w:rFonts w:eastAsia="Times New Roman"/>
          <w:b/>
          <w:bCs/>
          <w:color w:val="000000"/>
          <w:sz w:val="28"/>
          <w:szCs w:val="28"/>
        </w:rPr>
        <w:t>СПРАВКА-ОБОСНОВАНИЕ</w:t>
      </w:r>
    </w:p>
    <w:p w:rsidR="00291147" w:rsidRPr="00291147" w:rsidRDefault="00D07780" w:rsidP="00291147">
      <w:pPr>
        <w:shd w:val="clear" w:color="auto" w:fill="FFFFFF"/>
        <w:spacing w:line="322" w:lineRule="exact"/>
        <w:ind w:right="5"/>
        <w:rPr>
          <w:rFonts w:eastAsia="Times New Roman"/>
          <w:b/>
          <w:bCs/>
          <w:color w:val="000000"/>
          <w:sz w:val="28"/>
          <w:szCs w:val="28"/>
        </w:rPr>
      </w:pPr>
      <w:r w:rsidRPr="00E25FCA">
        <w:rPr>
          <w:rFonts w:eastAsia="Times New Roman"/>
          <w:b/>
          <w:bCs/>
          <w:color w:val="000000"/>
          <w:sz w:val="28"/>
          <w:szCs w:val="28"/>
        </w:rPr>
        <w:t xml:space="preserve">к проекту </w:t>
      </w:r>
      <w:r w:rsidR="00291147">
        <w:rPr>
          <w:rFonts w:eastAsia="Times New Roman"/>
          <w:b/>
          <w:bCs/>
          <w:color w:val="000000"/>
          <w:sz w:val="28"/>
          <w:szCs w:val="28"/>
        </w:rPr>
        <w:t>п</w:t>
      </w:r>
      <w:r w:rsidR="00291147" w:rsidRPr="00291147">
        <w:rPr>
          <w:rFonts w:eastAsia="Times New Roman"/>
          <w:b/>
          <w:bCs/>
          <w:color w:val="000000"/>
          <w:sz w:val="28"/>
          <w:szCs w:val="28"/>
        </w:rPr>
        <w:t>остановлени</w:t>
      </w:r>
      <w:r w:rsidR="00291147">
        <w:rPr>
          <w:rFonts w:eastAsia="Times New Roman"/>
          <w:b/>
          <w:bCs/>
          <w:color w:val="000000"/>
          <w:sz w:val="28"/>
          <w:szCs w:val="28"/>
        </w:rPr>
        <w:t>я</w:t>
      </w:r>
      <w:r w:rsidR="00291147" w:rsidRPr="00291147">
        <w:rPr>
          <w:rFonts w:eastAsia="Times New Roman"/>
          <w:b/>
          <w:bCs/>
          <w:color w:val="000000"/>
          <w:sz w:val="28"/>
          <w:szCs w:val="28"/>
        </w:rPr>
        <w:t xml:space="preserve"> Кабинета Министров Кыргызской Республики</w:t>
      </w:r>
    </w:p>
    <w:p w:rsidR="00291147" w:rsidRPr="00291147" w:rsidRDefault="00C03F48" w:rsidP="00291147">
      <w:pPr>
        <w:shd w:val="clear" w:color="auto" w:fill="FFFFFF"/>
        <w:spacing w:line="322" w:lineRule="exact"/>
        <w:ind w:right="5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«</w:t>
      </w:r>
      <w:r w:rsidR="00291147" w:rsidRPr="00291147">
        <w:rPr>
          <w:rFonts w:eastAsia="Times New Roman"/>
          <w:b/>
          <w:bCs/>
          <w:color w:val="000000"/>
          <w:sz w:val="28"/>
          <w:szCs w:val="28"/>
        </w:rPr>
        <w:t xml:space="preserve">О внесении </w:t>
      </w:r>
      <w:r w:rsidR="002A44FA">
        <w:rPr>
          <w:rFonts w:eastAsia="Times New Roman"/>
          <w:b/>
          <w:bCs/>
          <w:color w:val="000000"/>
          <w:sz w:val="28"/>
          <w:szCs w:val="28"/>
        </w:rPr>
        <w:t>дополне</w:t>
      </w:r>
      <w:r w:rsidR="00291147" w:rsidRPr="00291147">
        <w:rPr>
          <w:rFonts w:eastAsia="Times New Roman"/>
          <w:b/>
          <w:bCs/>
          <w:color w:val="000000"/>
          <w:sz w:val="28"/>
          <w:szCs w:val="28"/>
        </w:rPr>
        <w:t>ний в постановление Правительства Кыргызской Республики «Об утверждении стандартов государственных услуг, оказываемых физическим и юридическим лицам государственным</w:t>
      </w:r>
      <w:r w:rsidR="00164390">
        <w:rPr>
          <w:rFonts w:eastAsia="Times New Roman"/>
          <w:b/>
          <w:bCs/>
          <w:color w:val="000000"/>
          <w:sz w:val="28"/>
          <w:szCs w:val="28"/>
        </w:rPr>
        <w:t>и</w:t>
      </w:r>
      <w:r w:rsidR="00291147" w:rsidRPr="00291147">
        <w:rPr>
          <w:rFonts w:eastAsia="Times New Roman"/>
          <w:b/>
          <w:bCs/>
          <w:color w:val="000000"/>
          <w:sz w:val="28"/>
          <w:szCs w:val="28"/>
        </w:rPr>
        <w:t xml:space="preserve"> органам</w:t>
      </w:r>
      <w:r w:rsidR="00164390">
        <w:rPr>
          <w:rFonts w:eastAsia="Times New Roman"/>
          <w:b/>
          <w:bCs/>
          <w:color w:val="000000"/>
          <w:sz w:val="28"/>
          <w:szCs w:val="28"/>
        </w:rPr>
        <w:t>и</w:t>
      </w:r>
      <w:r w:rsidR="00291147" w:rsidRPr="00291147">
        <w:rPr>
          <w:rFonts w:eastAsia="Times New Roman"/>
          <w:b/>
          <w:bCs/>
          <w:color w:val="000000"/>
          <w:sz w:val="28"/>
          <w:szCs w:val="28"/>
        </w:rPr>
        <w:t>, их структурными подразделениями и подведомственными учреждениями» от 3 июня 2014 года № 303</w:t>
      </w:r>
      <w:r>
        <w:rPr>
          <w:rFonts w:eastAsia="Times New Roman"/>
          <w:b/>
          <w:bCs/>
          <w:color w:val="000000"/>
          <w:sz w:val="28"/>
          <w:szCs w:val="28"/>
        </w:rPr>
        <w:t>»</w:t>
      </w:r>
    </w:p>
    <w:p w:rsidR="00E25FCA" w:rsidRPr="00E25FCA" w:rsidRDefault="00E25FCA" w:rsidP="00AA74A2">
      <w:pPr>
        <w:shd w:val="clear" w:color="auto" w:fill="FFFFFF"/>
        <w:spacing w:line="322" w:lineRule="exact"/>
        <w:ind w:right="5"/>
        <w:jc w:val="center"/>
      </w:pPr>
    </w:p>
    <w:p w:rsidR="00D07780" w:rsidRPr="00E25FCA" w:rsidRDefault="00D07780" w:rsidP="00EC108E">
      <w:pPr>
        <w:pStyle w:val="a5"/>
        <w:numPr>
          <w:ilvl w:val="0"/>
          <w:numId w:val="1"/>
        </w:numPr>
        <w:tabs>
          <w:tab w:val="left" w:pos="1418"/>
        </w:tabs>
        <w:rPr>
          <w:b/>
          <w:sz w:val="28"/>
          <w:szCs w:val="28"/>
        </w:rPr>
      </w:pPr>
      <w:r w:rsidRPr="00E25FCA">
        <w:rPr>
          <w:rFonts w:eastAsia="Times New Roman"/>
          <w:b/>
          <w:sz w:val="28"/>
          <w:szCs w:val="28"/>
        </w:rPr>
        <w:t>Цель и задачи</w:t>
      </w:r>
    </w:p>
    <w:p w:rsidR="004540D0" w:rsidRDefault="00D07780" w:rsidP="00C03F48">
      <w:pPr>
        <w:shd w:val="clear" w:color="auto" w:fill="FFFFFF"/>
        <w:tabs>
          <w:tab w:val="left" w:pos="1992"/>
          <w:tab w:val="left" w:pos="6533"/>
          <w:tab w:val="left" w:pos="7118"/>
          <w:tab w:val="left" w:pos="8184"/>
        </w:tabs>
        <w:spacing w:line="322" w:lineRule="exact"/>
        <w:ind w:firstLine="706"/>
        <w:jc w:val="both"/>
        <w:rPr>
          <w:rFonts w:eastAsia="Times New Roman"/>
          <w:bCs/>
          <w:color w:val="000000"/>
          <w:sz w:val="28"/>
          <w:szCs w:val="28"/>
        </w:rPr>
      </w:pPr>
      <w:r w:rsidRPr="00E25FCA">
        <w:rPr>
          <w:rFonts w:eastAsia="Times New Roman"/>
          <w:color w:val="000000"/>
          <w:sz w:val="28"/>
          <w:szCs w:val="28"/>
        </w:rPr>
        <w:t>Цел</w:t>
      </w:r>
      <w:r w:rsidR="00EC108E">
        <w:rPr>
          <w:rFonts w:eastAsia="Times New Roman"/>
          <w:color w:val="000000"/>
          <w:sz w:val="28"/>
          <w:szCs w:val="28"/>
        </w:rPr>
        <w:t>ью</w:t>
      </w:r>
      <w:r w:rsidRPr="00E25FCA">
        <w:rPr>
          <w:rFonts w:eastAsia="Times New Roman"/>
          <w:color w:val="000000"/>
          <w:sz w:val="28"/>
          <w:szCs w:val="28"/>
        </w:rPr>
        <w:t xml:space="preserve"> представленного проекта </w:t>
      </w:r>
      <w:r w:rsidR="00291147" w:rsidRPr="00291147">
        <w:rPr>
          <w:rFonts w:eastAsia="Times New Roman"/>
          <w:color w:val="000000"/>
          <w:sz w:val="28"/>
          <w:szCs w:val="28"/>
        </w:rPr>
        <w:t>постановлени</w:t>
      </w:r>
      <w:r w:rsidR="00EC108E">
        <w:rPr>
          <w:rFonts w:eastAsia="Times New Roman"/>
          <w:color w:val="000000"/>
          <w:sz w:val="28"/>
          <w:szCs w:val="28"/>
        </w:rPr>
        <w:t>я</w:t>
      </w:r>
      <w:r w:rsidR="00291147" w:rsidRPr="00291147">
        <w:rPr>
          <w:rFonts w:eastAsia="Times New Roman"/>
          <w:color w:val="000000"/>
          <w:sz w:val="28"/>
          <w:szCs w:val="28"/>
        </w:rPr>
        <w:t xml:space="preserve"> Кабинета Министров Кыргызской Республики </w:t>
      </w:r>
      <w:r w:rsidR="00291147">
        <w:rPr>
          <w:rFonts w:eastAsia="Times New Roman"/>
          <w:color w:val="000000"/>
          <w:sz w:val="28"/>
          <w:szCs w:val="28"/>
        </w:rPr>
        <w:t>«</w:t>
      </w:r>
      <w:r w:rsidR="00291147" w:rsidRPr="00291147">
        <w:rPr>
          <w:rFonts w:eastAsia="Times New Roman"/>
          <w:color w:val="000000"/>
          <w:sz w:val="28"/>
          <w:szCs w:val="28"/>
        </w:rPr>
        <w:t xml:space="preserve">О внесении </w:t>
      </w:r>
      <w:r w:rsidR="002A44FA">
        <w:rPr>
          <w:rFonts w:eastAsia="Times New Roman"/>
          <w:color w:val="000000"/>
          <w:sz w:val="28"/>
          <w:szCs w:val="28"/>
        </w:rPr>
        <w:t>дополне</w:t>
      </w:r>
      <w:r w:rsidR="00291147" w:rsidRPr="00291147">
        <w:rPr>
          <w:rFonts w:eastAsia="Times New Roman"/>
          <w:color w:val="000000"/>
          <w:sz w:val="28"/>
          <w:szCs w:val="28"/>
        </w:rPr>
        <w:t>ний в постановление Правительства Кыргызской Республики «</w:t>
      </w:r>
      <w:r w:rsidR="00291147" w:rsidRPr="00291147">
        <w:rPr>
          <w:rFonts w:eastAsia="Times New Roman"/>
          <w:bCs/>
          <w:color w:val="000000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</w:t>
      </w:r>
      <w:r w:rsidR="00164390">
        <w:rPr>
          <w:rFonts w:eastAsia="Times New Roman"/>
          <w:bCs/>
          <w:color w:val="000000"/>
          <w:sz w:val="28"/>
          <w:szCs w:val="28"/>
        </w:rPr>
        <w:t>и</w:t>
      </w:r>
      <w:r w:rsidR="00291147" w:rsidRPr="00291147">
        <w:rPr>
          <w:rFonts w:eastAsia="Times New Roman"/>
          <w:bCs/>
          <w:color w:val="000000"/>
          <w:sz w:val="28"/>
          <w:szCs w:val="28"/>
        </w:rPr>
        <w:t xml:space="preserve"> органам</w:t>
      </w:r>
      <w:r w:rsidR="00164390">
        <w:rPr>
          <w:rFonts w:eastAsia="Times New Roman"/>
          <w:bCs/>
          <w:color w:val="000000"/>
          <w:sz w:val="28"/>
          <w:szCs w:val="28"/>
        </w:rPr>
        <w:t>и</w:t>
      </w:r>
      <w:r w:rsidR="00291147" w:rsidRPr="00291147">
        <w:rPr>
          <w:rFonts w:eastAsia="Times New Roman"/>
          <w:bCs/>
          <w:color w:val="000000"/>
          <w:sz w:val="28"/>
          <w:szCs w:val="28"/>
        </w:rPr>
        <w:t>, их структурными подразделениями и подведомственными учреждениями</w:t>
      </w:r>
      <w:r w:rsidR="00291147" w:rsidRPr="00291147">
        <w:rPr>
          <w:rFonts w:eastAsia="Times New Roman"/>
          <w:color w:val="000000"/>
          <w:sz w:val="28"/>
          <w:szCs w:val="28"/>
        </w:rPr>
        <w:t xml:space="preserve">» от </w:t>
      </w:r>
      <w:smartTag w:uri="urn:schemas-microsoft-com:office:smarttags" w:element="date">
        <w:smartTagPr>
          <w:attr w:name="ls" w:val="trans"/>
          <w:attr w:name="Month" w:val="6"/>
          <w:attr w:name="Day" w:val="3"/>
          <w:attr w:name="Year" w:val="2014"/>
        </w:smartTagPr>
        <w:r w:rsidR="00291147" w:rsidRPr="00291147">
          <w:rPr>
            <w:rFonts w:eastAsia="Times New Roman"/>
            <w:color w:val="000000"/>
            <w:sz w:val="28"/>
            <w:szCs w:val="28"/>
          </w:rPr>
          <w:t>3 июня 2014 года</w:t>
        </w:r>
      </w:smartTag>
      <w:r w:rsidR="00291147" w:rsidRPr="00291147">
        <w:rPr>
          <w:rFonts w:eastAsia="Times New Roman"/>
          <w:color w:val="000000"/>
          <w:sz w:val="28"/>
          <w:szCs w:val="28"/>
        </w:rPr>
        <w:t xml:space="preserve"> № 303</w:t>
      </w:r>
      <w:r w:rsidR="00291147">
        <w:rPr>
          <w:rFonts w:eastAsia="Times New Roman"/>
          <w:color w:val="000000"/>
          <w:sz w:val="28"/>
          <w:szCs w:val="28"/>
        </w:rPr>
        <w:t xml:space="preserve">» является </w:t>
      </w:r>
      <w:r w:rsidR="004540D0">
        <w:rPr>
          <w:rFonts w:eastAsia="Times New Roman"/>
          <w:color w:val="000000"/>
          <w:sz w:val="28"/>
          <w:szCs w:val="28"/>
        </w:rPr>
        <w:t xml:space="preserve">реализация </w:t>
      </w:r>
      <w:r w:rsidR="00626D6F">
        <w:rPr>
          <w:rFonts w:eastAsia="Times New Roman"/>
          <w:color w:val="000000"/>
          <w:sz w:val="28"/>
          <w:szCs w:val="28"/>
        </w:rPr>
        <w:t>задач по повышению качества и доступности государственной услуги</w:t>
      </w:r>
      <w:r w:rsidR="00C03F48">
        <w:rPr>
          <w:rFonts w:eastAsia="Times New Roman"/>
          <w:color w:val="000000"/>
          <w:sz w:val="28"/>
          <w:szCs w:val="28"/>
        </w:rPr>
        <w:t xml:space="preserve"> </w:t>
      </w:r>
      <w:r w:rsidR="00626D6F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color w:val="000000"/>
          <w:sz w:val="28"/>
          <w:szCs w:val="28"/>
        </w:rPr>
        <w:t>«Выполнение дорожно-технических работ по заявкам физических и</w:t>
      </w:r>
      <w:r w:rsidR="00C03F48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color w:val="000000"/>
          <w:sz w:val="28"/>
          <w:szCs w:val="28"/>
        </w:rPr>
        <w:t>юридических</w:t>
      </w:r>
      <w:r w:rsidR="00C03F48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color w:val="000000"/>
          <w:sz w:val="28"/>
          <w:szCs w:val="28"/>
        </w:rPr>
        <w:t>лиц,</w:t>
      </w:r>
      <w:r w:rsidR="00C03F48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color w:val="000000"/>
          <w:sz w:val="28"/>
          <w:szCs w:val="28"/>
        </w:rPr>
        <w:t>сверх</w:t>
      </w:r>
      <w:r w:rsidR="00C03F48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color w:val="000000"/>
          <w:sz w:val="28"/>
          <w:szCs w:val="28"/>
        </w:rPr>
        <w:t>обязательных плановых ремонтно-восстановительных работ»</w:t>
      </w:r>
      <w:r w:rsidR="00626D6F" w:rsidRPr="008A4C97">
        <w:rPr>
          <w:rFonts w:eastAsia="Times New Roman"/>
          <w:color w:val="000000"/>
          <w:sz w:val="28"/>
          <w:szCs w:val="28"/>
        </w:rPr>
        <w:t xml:space="preserve">, </w:t>
      </w:r>
      <w:r w:rsidR="00626D6F">
        <w:rPr>
          <w:rFonts w:eastAsia="Times New Roman"/>
          <w:color w:val="000000"/>
          <w:sz w:val="28"/>
          <w:szCs w:val="28"/>
        </w:rPr>
        <w:t>утвержденное постановлением П</w:t>
      </w:r>
      <w:r w:rsidR="00C03F48">
        <w:rPr>
          <w:rFonts w:eastAsia="Times New Roman"/>
          <w:color w:val="000000"/>
          <w:sz w:val="28"/>
          <w:szCs w:val="28"/>
        </w:rPr>
        <w:t xml:space="preserve">равительства </w:t>
      </w:r>
      <w:r w:rsidR="00626D6F">
        <w:rPr>
          <w:rFonts w:eastAsia="Times New Roman"/>
          <w:color w:val="000000"/>
          <w:sz w:val="28"/>
          <w:szCs w:val="28"/>
        </w:rPr>
        <w:t>К</w:t>
      </w:r>
      <w:r w:rsidR="00C03F48">
        <w:rPr>
          <w:rFonts w:eastAsia="Times New Roman"/>
          <w:color w:val="000000"/>
          <w:sz w:val="28"/>
          <w:szCs w:val="28"/>
        </w:rPr>
        <w:t xml:space="preserve">ыргызской </w:t>
      </w:r>
      <w:r w:rsidR="00626D6F">
        <w:rPr>
          <w:rFonts w:eastAsia="Times New Roman"/>
          <w:color w:val="000000"/>
          <w:sz w:val="28"/>
          <w:szCs w:val="28"/>
        </w:rPr>
        <w:t>Р</w:t>
      </w:r>
      <w:r w:rsidR="00C03F48">
        <w:rPr>
          <w:rFonts w:eastAsia="Times New Roman"/>
          <w:color w:val="000000"/>
          <w:sz w:val="28"/>
          <w:szCs w:val="28"/>
        </w:rPr>
        <w:t>еспублики</w:t>
      </w:r>
      <w:r w:rsidR="00626D6F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bCs/>
          <w:color w:val="000000"/>
          <w:sz w:val="28"/>
          <w:szCs w:val="28"/>
        </w:rPr>
        <w:t xml:space="preserve">«О внесении </w:t>
      </w:r>
      <w:r w:rsidR="002A44FA">
        <w:rPr>
          <w:rFonts w:eastAsia="Times New Roman"/>
          <w:bCs/>
          <w:color w:val="000000"/>
          <w:sz w:val="28"/>
          <w:szCs w:val="28"/>
        </w:rPr>
        <w:t>изме</w:t>
      </w:r>
      <w:r w:rsidR="00626D6F" w:rsidRPr="00EC108E">
        <w:rPr>
          <w:rFonts w:eastAsia="Times New Roman"/>
          <w:bCs/>
          <w:color w:val="000000"/>
          <w:sz w:val="28"/>
          <w:szCs w:val="28"/>
        </w:rPr>
        <w:t xml:space="preserve">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</w:t>
      </w:r>
      <w:smartTag w:uri="urn:schemas-microsoft-com:office:smarttags" w:element="date">
        <w:smartTagPr>
          <w:attr w:name="ls" w:val="trans"/>
          <w:attr w:name="Month" w:val="2"/>
          <w:attr w:name="Day" w:val="10"/>
          <w:attr w:name="Year" w:val="2012"/>
        </w:smartTagPr>
        <w:r w:rsidR="00626D6F" w:rsidRPr="00EC108E">
          <w:rPr>
            <w:rFonts w:eastAsia="Times New Roman"/>
            <w:bCs/>
            <w:color w:val="000000"/>
            <w:sz w:val="28"/>
            <w:szCs w:val="28"/>
          </w:rPr>
          <w:t>10 февраля 2012 года</w:t>
        </w:r>
      </w:smartTag>
      <w:r w:rsidR="00626D6F" w:rsidRPr="00EC108E">
        <w:rPr>
          <w:rFonts w:eastAsia="Times New Roman"/>
          <w:bCs/>
          <w:color w:val="000000"/>
          <w:sz w:val="28"/>
          <w:szCs w:val="28"/>
        </w:rPr>
        <w:t xml:space="preserve"> № 85»</w:t>
      </w:r>
      <w:r w:rsidR="00C03F48" w:rsidRPr="00C03F48">
        <w:t xml:space="preserve"> </w:t>
      </w:r>
      <w:r w:rsidR="00C03F48" w:rsidRPr="00C03F48">
        <w:rPr>
          <w:rFonts w:eastAsia="Times New Roman"/>
          <w:bCs/>
          <w:color w:val="000000"/>
          <w:sz w:val="28"/>
          <w:szCs w:val="28"/>
        </w:rPr>
        <w:t xml:space="preserve">от 9 июня 2020 года № 318 </w:t>
      </w:r>
      <w:r w:rsidR="00626D6F">
        <w:rPr>
          <w:rFonts w:eastAsia="Times New Roman"/>
          <w:bCs/>
          <w:color w:val="000000"/>
          <w:sz w:val="28"/>
          <w:szCs w:val="28"/>
        </w:rPr>
        <w:t>и обеспечение выполнения требований стандартов при оказании государственной услуги.</w:t>
      </w:r>
    </w:p>
    <w:p w:rsidR="00EC108E" w:rsidRDefault="00D07780" w:rsidP="00EC108E">
      <w:pPr>
        <w:numPr>
          <w:ilvl w:val="0"/>
          <w:numId w:val="1"/>
        </w:numPr>
        <w:shd w:val="clear" w:color="auto" w:fill="FFFFFF"/>
        <w:tabs>
          <w:tab w:val="left" w:pos="1418"/>
          <w:tab w:val="left" w:pos="6533"/>
          <w:tab w:val="left" w:pos="7118"/>
          <w:tab w:val="left" w:pos="8184"/>
        </w:tabs>
        <w:spacing w:line="322" w:lineRule="exact"/>
        <w:rPr>
          <w:rFonts w:eastAsia="Times New Roman"/>
          <w:b/>
          <w:bCs/>
          <w:color w:val="000000"/>
          <w:sz w:val="28"/>
          <w:szCs w:val="28"/>
        </w:rPr>
      </w:pPr>
      <w:r w:rsidRPr="00E25FCA">
        <w:rPr>
          <w:rFonts w:eastAsia="Times New Roman"/>
          <w:b/>
          <w:bCs/>
          <w:color w:val="000000"/>
          <w:sz w:val="28"/>
          <w:szCs w:val="28"/>
        </w:rPr>
        <w:lastRenderedPageBreak/>
        <w:t>Описательная часть</w:t>
      </w:r>
    </w:p>
    <w:p w:rsidR="00CD0AFD" w:rsidRDefault="00CD0AFD" w:rsidP="00DA67B6">
      <w:pPr>
        <w:shd w:val="clear" w:color="auto" w:fill="FFFFFF"/>
        <w:spacing w:line="322" w:lineRule="exact"/>
        <w:ind w:firstLine="706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Согласно пункта 2 </w:t>
      </w:r>
      <w:r w:rsidRPr="00CD0AFD">
        <w:rPr>
          <w:rFonts w:eastAsia="Times New Roman"/>
          <w:color w:val="000000"/>
          <w:sz w:val="28"/>
          <w:szCs w:val="28"/>
        </w:rPr>
        <w:t>главы 4</w:t>
      </w:r>
      <w:r>
        <w:rPr>
          <w:rFonts w:eastAsia="Times New Roman"/>
          <w:color w:val="000000"/>
          <w:sz w:val="28"/>
          <w:szCs w:val="28"/>
        </w:rPr>
        <w:t xml:space="preserve"> Протокола № 51 заседания Межведомственной комиссии по оптимизации системы предоставления государственных и муниципальных услуг от 29 ноября 2019 года, принято</w:t>
      </w:r>
      <w:r w:rsidR="00DA67B6" w:rsidRPr="00E25FCA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</w:t>
      </w:r>
      <w:r w:rsidR="00DA67B6" w:rsidRPr="00E25FCA">
        <w:rPr>
          <w:rFonts w:eastAsia="Times New Roman"/>
          <w:color w:val="000000"/>
          <w:sz w:val="28"/>
          <w:szCs w:val="28"/>
        </w:rPr>
        <w:t>остановление Правительства КР «О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85»</w:t>
      </w:r>
      <w:r w:rsidRPr="00CD0AFD">
        <w:t xml:space="preserve"> </w:t>
      </w:r>
      <w:r w:rsidRPr="00CD0AFD">
        <w:rPr>
          <w:rFonts w:eastAsia="Times New Roman"/>
          <w:color w:val="000000"/>
          <w:sz w:val="28"/>
          <w:szCs w:val="28"/>
        </w:rPr>
        <w:t>от 9 июня 2020 года № 318</w:t>
      </w:r>
      <w:r>
        <w:rPr>
          <w:rFonts w:eastAsia="Times New Roman"/>
          <w:color w:val="000000"/>
          <w:sz w:val="28"/>
          <w:szCs w:val="28"/>
        </w:rPr>
        <w:t>, где внесено дополнение</w:t>
      </w:r>
      <w:r w:rsidRPr="00CD0AFD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в </w:t>
      </w:r>
      <w:r w:rsidR="00DA67B6" w:rsidRPr="00E25FCA">
        <w:rPr>
          <w:rFonts w:eastAsia="Times New Roman"/>
          <w:color w:val="000000"/>
          <w:sz w:val="28"/>
          <w:szCs w:val="28"/>
        </w:rPr>
        <w:t>граф</w:t>
      </w:r>
      <w:r>
        <w:rPr>
          <w:rFonts w:eastAsia="Times New Roman"/>
          <w:color w:val="000000"/>
          <w:sz w:val="28"/>
          <w:szCs w:val="28"/>
        </w:rPr>
        <w:t>е</w:t>
      </w:r>
      <w:r w:rsidR="00DA67B6" w:rsidRPr="00E25FCA">
        <w:rPr>
          <w:rFonts w:eastAsia="Times New Roman"/>
          <w:color w:val="000000"/>
          <w:sz w:val="28"/>
          <w:szCs w:val="28"/>
        </w:rPr>
        <w:t xml:space="preserve"> 9 «Государственные органы и организации, предоставляющие данные услуги» пунктом 14 следующего содержания: «Выполнение дорожно-технических работ по заявкам физических и юридических лиц, сверх обязательных плановых ремонтно-восстановительных работ».</w:t>
      </w:r>
    </w:p>
    <w:p w:rsidR="00DA67B6" w:rsidRDefault="00CD0AFD" w:rsidP="00DA67B6">
      <w:pPr>
        <w:shd w:val="clear" w:color="auto" w:fill="FFFFFF"/>
        <w:spacing w:line="322" w:lineRule="exact"/>
        <w:ind w:firstLine="706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Кроме этого, пунктом 3 было рекомендовано утверждения стандарта государственных услуг  в соответствии с</w:t>
      </w:r>
      <w:r w:rsidRPr="00CD0AFD">
        <w:t xml:space="preserve"> </w:t>
      </w:r>
      <w:r w:rsidRPr="00CD0AFD">
        <w:rPr>
          <w:sz w:val="28"/>
          <w:szCs w:val="28"/>
        </w:rPr>
        <w:t xml:space="preserve">постановлением </w:t>
      </w:r>
      <w:r w:rsidRPr="00CD0AFD">
        <w:rPr>
          <w:rFonts w:eastAsia="Times New Roman"/>
          <w:color w:val="000000"/>
          <w:sz w:val="28"/>
          <w:szCs w:val="28"/>
        </w:rPr>
        <w:t>Правительства Кыргызской Республики «Об утверждении стандартов государственных услуг, оказываемых физическим и юридическим лицам государственным</w:t>
      </w:r>
      <w:r w:rsidR="00164390">
        <w:rPr>
          <w:rFonts w:eastAsia="Times New Roman"/>
          <w:color w:val="000000"/>
          <w:sz w:val="28"/>
          <w:szCs w:val="28"/>
        </w:rPr>
        <w:t>и</w:t>
      </w:r>
      <w:r w:rsidRPr="00CD0AFD">
        <w:rPr>
          <w:rFonts w:eastAsia="Times New Roman"/>
          <w:color w:val="000000"/>
          <w:sz w:val="28"/>
          <w:szCs w:val="28"/>
        </w:rPr>
        <w:t xml:space="preserve"> органам</w:t>
      </w:r>
      <w:r w:rsidR="00164390">
        <w:rPr>
          <w:rFonts w:eastAsia="Times New Roman"/>
          <w:color w:val="000000"/>
          <w:sz w:val="28"/>
          <w:szCs w:val="28"/>
        </w:rPr>
        <w:t>и</w:t>
      </w:r>
      <w:r w:rsidRPr="00CD0AFD">
        <w:rPr>
          <w:rFonts w:eastAsia="Times New Roman"/>
          <w:color w:val="000000"/>
          <w:sz w:val="28"/>
          <w:szCs w:val="28"/>
        </w:rPr>
        <w:t>, их структурными подразделениями и подведомственными учреждениями» от 3 июня 2014 года № 303»</w:t>
      </w:r>
      <w:r w:rsidR="00220108">
        <w:rPr>
          <w:rFonts w:eastAsia="Times New Roman"/>
          <w:color w:val="000000"/>
          <w:sz w:val="28"/>
          <w:szCs w:val="28"/>
        </w:rPr>
        <w:t xml:space="preserve"> и необходимо внести </w:t>
      </w:r>
      <w:r w:rsidR="00CB69F7">
        <w:rPr>
          <w:rFonts w:eastAsia="Times New Roman"/>
          <w:color w:val="000000"/>
          <w:sz w:val="28"/>
          <w:szCs w:val="28"/>
        </w:rPr>
        <w:t>допол</w:t>
      </w:r>
      <w:r w:rsidR="00220108">
        <w:rPr>
          <w:rFonts w:eastAsia="Times New Roman"/>
          <w:color w:val="000000"/>
          <w:sz w:val="28"/>
          <w:szCs w:val="28"/>
        </w:rPr>
        <w:t>нения.</w:t>
      </w:r>
      <w:r w:rsidRPr="00CD0AFD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</w:t>
      </w:r>
    </w:p>
    <w:p w:rsidR="00DA67B6" w:rsidRDefault="00DA67B6" w:rsidP="00DA67B6">
      <w:pPr>
        <w:shd w:val="clear" w:color="auto" w:fill="FFFFFF"/>
        <w:tabs>
          <w:tab w:val="left" w:pos="1992"/>
          <w:tab w:val="left" w:pos="6533"/>
          <w:tab w:val="left" w:pos="7118"/>
          <w:tab w:val="left" w:pos="8184"/>
        </w:tabs>
        <w:spacing w:line="322" w:lineRule="exact"/>
        <w:ind w:firstLine="706"/>
        <w:jc w:val="both"/>
        <w:rPr>
          <w:rFonts w:eastAsia="Times New Roman"/>
          <w:color w:val="000000"/>
          <w:sz w:val="28"/>
          <w:szCs w:val="28"/>
        </w:rPr>
      </w:pPr>
      <w:r w:rsidRPr="00E25FCA">
        <w:rPr>
          <w:rFonts w:eastAsia="Times New Roman"/>
          <w:color w:val="000000"/>
          <w:sz w:val="28"/>
          <w:szCs w:val="28"/>
        </w:rPr>
        <w:t xml:space="preserve">В целях реализации вышеуказанного </w:t>
      </w:r>
      <w:r>
        <w:rPr>
          <w:rFonts w:eastAsia="Times New Roman"/>
          <w:color w:val="000000"/>
          <w:sz w:val="28"/>
          <w:szCs w:val="28"/>
        </w:rPr>
        <w:t>постановления</w:t>
      </w:r>
      <w:r w:rsidRPr="00E25FCA">
        <w:rPr>
          <w:rFonts w:eastAsia="Times New Roman"/>
          <w:color w:val="000000"/>
          <w:sz w:val="28"/>
          <w:szCs w:val="28"/>
        </w:rPr>
        <w:t>, Министерством разработан</w:t>
      </w:r>
      <w:r>
        <w:rPr>
          <w:rFonts w:eastAsia="Times New Roman"/>
          <w:color w:val="000000"/>
          <w:sz w:val="28"/>
          <w:szCs w:val="28"/>
        </w:rPr>
        <w:t xml:space="preserve"> данный проект постановления для внесения стандарта государственной услуги</w:t>
      </w:r>
      <w:r w:rsidR="00626D6F">
        <w:rPr>
          <w:rFonts w:eastAsia="Times New Roman"/>
          <w:color w:val="000000"/>
          <w:sz w:val="28"/>
          <w:szCs w:val="28"/>
        </w:rPr>
        <w:t xml:space="preserve"> </w:t>
      </w:r>
      <w:r w:rsidR="00626D6F" w:rsidRPr="00EC108E">
        <w:rPr>
          <w:rFonts w:eastAsia="Times New Roman"/>
          <w:color w:val="000000"/>
          <w:sz w:val="28"/>
          <w:szCs w:val="28"/>
        </w:rPr>
        <w:t>«Выполнение дорожно-технических работ по заявкам физических и юридических лиц, сверх обязательных плановых ремонтно-восстановительных работ»</w:t>
      </w:r>
      <w:r>
        <w:rPr>
          <w:rFonts w:eastAsia="Times New Roman"/>
          <w:color w:val="000000"/>
          <w:sz w:val="28"/>
          <w:szCs w:val="28"/>
        </w:rPr>
        <w:t>,</w:t>
      </w:r>
      <w:r w:rsidR="00626D6F">
        <w:rPr>
          <w:rFonts w:eastAsia="Times New Roman"/>
          <w:color w:val="000000"/>
          <w:sz w:val="28"/>
          <w:szCs w:val="28"/>
        </w:rPr>
        <w:t xml:space="preserve"> </w:t>
      </w:r>
      <w:r w:rsidRPr="00DA67B6">
        <w:rPr>
          <w:rFonts w:eastAsia="Times New Roman"/>
          <w:color w:val="000000"/>
          <w:sz w:val="28"/>
          <w:szCs w:val="28"/>
        </w:rPr>
        <w:t>включенны</w:t>
      </w:r>
      <w:r>
        <w:rPr>
          <w:rFonts w:eastAsia="Times New Roman"/>
          <w:color w:val="000000"/>
          <w:sz w:val="28"/>
          <w:szCs w:val="28"/>
        </w:rPr>
        <w:t>й</w:t>
      </w:r>
      <w:r w:rsidRPr="00DA67B6">
        <w:rPr>
          <w:rFonts w:eastAsia="Times New Roman"/>
          <w:color w:val="000000"/>
          <w:sz w:val="28"/>
          <w:szCs w:val="28"/>
        </w:rPr>
        <w:t xml:space="preserve"> в Единый реестр государственных услуг, на основе равных прав, возможностей и доступа получателей услуг вне зависимости от пола, возраста, ограничения физического здоровья, </w:t>
      </w:r>
      <w:r w:rsidRPr="00DA67B6">
        <w:rPr>
          <w:rFonts w:eastAsia="Times New Roman"/>
          <w:color w:val="000000"/>
          <w:sz w:val="28"/>
          <w:szCs w:val="28"/>
        </w:rPr>
        <w:lastRenderedPageBreak/>
        <w:t>языка, расы, вероисповедания, этнической принадлежности и других обстоятельств</w:t>
      </w:r>
      <w:r>
        <w:rPr>
          <w:rFonts w:eastAsia="Times New Roman"/>
          <w:color w:val="000000"/>
          <w:sz w:val="28"/>
          <w:szCs w:val="28"/>
        </w:rPr>
        <w:t>.</w:t>
      </w:r>
    </w:p>
    <w:p w:rsidR="00D07780" w:rsidRPr="00E25FCA" w:rsidRDefault="00D07780">
      <w:pPr>
        <w:shd w:val="clear" w:color="auto" w:fill="FFFFFF"/>
        <w:tabs>
          <w:tab w:val="left" w:pos="1066"/>
          <w:tab w:val="left" w:pos="2722"/>
          <w:tab w:val="left" w:pos="4747"/>
          <w:tab w:val="left" w:pos="7296"/>
        </w:tabs>
        <w:spacing w:line="322" w:lineRule="exact"/>
        <w:ind w:right="5" w:firstLine="706"/>
        <w:jc w:val="both"/>
      </w:pPr>
      <w:r w:rsidRPr="00E25FCA">
        <w:rPr>
          <w:b/>
          <w:bCs/>
          <w:color w:val="000000"/>
          <w:spacing w:val="-1"/>
          <w:sz w:val="28"/>
          <w:szCs w:val="28"/>
        </w:rPr>
        <w:t>3.</w:t>
      </w:r>
      <w:r w:rsidRPr="00E25FCA">
        <w:rPr>
          <w:b/>
          <w:bCs/>
          <w:color w:val="000000"/>
          <w:sz w:val="28"/>
          <w:szCs w:val="28"/>
        </w:rPr>
        <w:tab/>
      </w:r>
      <w:r w:rsidRPr="00E25FCA">
        <w:rPr>
          <w:rFonts w:eastAsia="Times New Roman"/>
          <w:b/>
          <w:bCs/>
          <w:color w:val="000000"/>
          <w:sz w:val="28"/>
          <w:szCs w:val="28"/>
        </w:rPr>
        <w:t>Прогнозы возможных социальных, экономических, правовых,</w:t>
      </w:r>
      <w:r w:rsidR="00AA74A2" w:rsidRPr="00E25FCA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E25FCA">
        <w:rPr>
          <w:rFonts w:eastAsia="Times New Roman"/>
          <w:b/>
          <w:bCs/>
          <w:color w:val="000000"/>
          <w:spacing w:val="-2"/>
          <w:sz w:val="28"/>
          <w:szCs w:val="28"/>
        </w:rPr>
        <w:t>правозащитных,</w:t>
      </w:r>
      <w:r w:rsidR="00AA74A2" w:rsidRPr="00E25FCA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b/>
          <w:bCs/>
          <w:color w:val="000000"/>
          <w:spacing w:val="-1"/>
          <w:sz w:val="28"/>
          <w:szCs w:val="28"/>
        </w:rPr>
        <w:t>гендерных,</w:t>
      </w:r>
      <w:r w:rsidR="00AA74A2" w:rsidRPr="00E25FCA"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E25FCA">
        <w:rPr>
          <w:rFonts w:eastAsia="Times New Roman"/>
          <w:b/>
          <w:bCs/>
          <w:color w:val="000000"/>
          <w:spacing w:val="-2"/>
          <w:sz w:val="28"/>
          <w:szCs w:val="28"/>
        </w:rPr>
        <w:t>экологических,</w:t>
      </w:r>
      <w:r w:rsidR="00AA74A2" w:rsidRPr="00E25FCA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b/>
          <w:bCs/>
          <w:color w:val="000000"/>
          <w:spacing w:val="-2"/>
          <w:sz w:val="28"/>
          <w:szCs w:val="28"/>
        </w:rPr>
        <w:t>коррупционных</w:t>
      </w:r>
      <w:r w:rsidR="00AA74A2" w:rsidRPr="00E25FCA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b/>
          <w:bCs/>
          <w:color w:val="000000"/>
          <w:sz w:val="28"/>
          <w:szCs w:val="28"/>
        </w:rPr>
        <w:t>последствий</w:t>
      </w:r>
    </w:p>
    <w:p w:rsidR="00D07780" w:rsidRPr="00E25FCA" w:rsidRDefault="00D07780">
      <w:pPr>
        <w:shd w:val="clear" w:color="auto" w:fill="FFFFFF"/>
        <w:spacing w:line="322" w:lineRule="exact"/>
        <w:ind w:firstLine="706"/>
        <w:jc w:val="both"/>
      </w:pPr>
      <w:r w:rsidRPr="00E25FCA">
        <w:rPr>
          <w:rFonts w:eastAsia="Times New Roman"/>
          <w:color w:val="000000"/>
          <w:sz w:val="28"/>
          <w:szCs w:val="28"/>
        </w:rPr>
        <w:t xml:space="preserve">Принятие вышеуказанного проекта </w:t>
      </w:r>
      <w:r w:rsidR="00220108">
        <w:rPr>
          <w:rFonts w:eastAsia="Times New Roman"/>
          <w:color w:val="000000"/>
          <w:sz w:val="28"/>
          <w:szCs w:val="28"/>
        </w:rPr>
        <w:t xml:space="preserve">постановления </w:t>
      </w:r>
      <w:r w:rsidRPr="00E25FCA">
        <w:rPr>
          <w:rFonts w:eastAsia="Times New Roman"/>
          <w:color w:val="000000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07780" w:rsidRPr="00E25FCA" w:rsidRDefault="00D07780">
      <w:pPr>
        <w:shd w:val="clear" w:color="auto" w:fill="FFFFFF"/>
        <w:tabs>
          <w:tab w:val="left" w:pos="989"/>
        </w:tabs>
        <w:spacing w:line="322" w:lineRule="exact"/>
        <w:ind w:left="706"/>
      </w:pPr>
      <w:r w:rsidRPr="00E25FCA">
        <w:rPr>
          <w:b/>
          <w:bCs/>
          <w:color w:val="000000"/>
          <w:spacing w:val="-1"/>
          <w:sz w:val="28"/>
          <w:szCs w:val="28"/>
        </w:rPr>
        <w:t>4.</w:t>
      </w:r>
      <w:r w:rsidRPr="00E25FCA">
        <w:rPr>
          <w:b/>
          <w:bCs/>
          <w:color w:val="000000"/>
          <w:sz w:val="28"/>
          <w:szCs w:val="28"/>
        </w:rPr>
        <w:tab/>
      </w:r>
      <w:r w:rsidRPr="00E25FCA">
        <w:rPr>
          <w:rFonts w:eastAsia="Times New Roman"/>
          <w:b/>
          <w:bCs/>
          <w:color w:val="000000"/>
          <w:sz w:val="28"/>
          <w:szCs w:val="28"/>
        </w:rPr>
        <w:t>Информация о результатах общественного обсуждения</w:t>
      </w:r>
    </w:p>
    <w:p w:rsidR="004D43FA" w:rsidRDefault="004D43FA" w:rsidP="004D43FA">
      <w:pPr>
        <w:shd w:val="clear" w:color="auto" w:fill="FFFFFF"/>
        <w:tabs>
          <w:tab w:val="left" w:pos="989"/>
        </w:tabs>
        <w:spacing w:line="322" w:lineRule="exact"/>
        <w:ind w:firstLine="709"/>
        <w:jc w:val="both"/>
        <w:rPr>
          <w:sz w:val="28"/>
          <w:szCs w:val="28"/>
        </w:rPr>
      </w:pPr>
      <w:r w:rsidRPr="00DF399D">
        <w:rPr>
          <w:sz w:val="28"/>
          <w:szCs w:val="28"/>
        </w:rPr>
        <w:t xml:space="preserve">Представленный проект </w:t>
      </w:r>
      <w:r w:rsidR="00220108">
        <w:rPr>
          <w:sz w:val="28"/>
          <w:szCs w:val="28"/>
        </w:rPr>
        <w:t>постановления</w:t>
      </w:r>
      <w:r w:rsidRPr="00DF399D">
        <w:rPr>
          <w:sz w:val="28"/>
          <w:szCs w:val="28"/>
        </w:rPr>
        <w:t xml:space="preserve"> </w:t>
      </w:r>
      <w:r w:rsidR="00895E01">
        <w:rPr>
          <w:sz w:val="28"/>
          <w:szCs w:val="28"/>
        </w:rPr>
        <w:t>направлен в Администрацию Президента КР для размещения на сайте</w:t>
      </w:r>
      <w:r w:rsidRPr="00DF399D">
        <w:rPr>
          <w:sz w:val="28"/>
          <w:szCs w:val="28"/>
        </w:rPr>
        <w:t xml:space="preserve"> общественно</w:t>
      </w:r>
      <w:r w:rsidR="00220108">
        <w:rPr>
          <w:sz w:val="28"/>
          <w:szCs w:val="28"/>
        </w:rPr>
        <w:t>го</w:t>
      </w:r>
      <w:r w:rsidRPr="00DF399D">
        <w:rPr>
          <w:sz w:val="28"/>
          <w:szCs w:val="28"/>
        </w:rPr>
        <w:t xml:space="preserve"> обсуждени</w:t>
      </w:r>
      <w:r w:rsidR="00220108">
        <w:rPr>
          <w:sz w:val="28"/>
          <w:szCs w:val="28"/>
        </w:rPr>
        <w:t>я</w:t>
      </w:r>
      <w:r w:rsidR="00895E01">
        <w:rPr>
          <w:sz w:val="28"/>
          <w:szCs w:val="28"/>
        </w:rPr>
        <w:t xml:space="preserve"> от «___»______2021 года</w:t>
      </w:r>
      <w:r w:rsidRPr="00DF399D">
        <w:rPr>
          <w:sz w:val="28"/>
          <w:szCs w:val="28"/>
        </w:rPr>
        <w:t>.</w:t>
      </w:r>
    </w:p>
    <w:p w:rsidR="00D07780" w:rsidRPr="00E25FCA" w:rsidRDefault="00D07780">
      <w:pPr>
        <w:shd w:val="clear" w:color="auto" w:fill="FFFFFF"/>
        <w:tabs>
          <w:tab w:val="left" w:pos="989"/>
        </w:tabs>
        <w:spacing w:line="322" w:lineRule="exact"/>
        <w:ind w:left="706"/>
      </w:pPr>
      <w:r w:rsidRPr="00E25FCA">
        <w:rPr>
          <w:b/>
          <w:bCs/>
          <w:color w:val="000000"/>
          <w:spacing w:val="-1"/>
          <w:sz w:val="28"/>
          <w:szCs w:val="28"/>
        </w:rPr>
        <w:t>5.</w:t>
      </w:r>
      <w:r w:rsidRPr="00E25FCA">
        <w:rPr>
          <w:b/>
          <w:bCs/>
          <w:color w:val="000000"/>
          <w:sz w:val="28"/>
          <w:szCs w:val="28"/>
        </w:rPr>
        <w:tab/>
      </w:r>
      <w:r w:rsidRPr="00E25FCA">
        <w:rPr>
          <w:rFonts w:eastAsia="Times New Roman"/>
          <w:b/>
          <w:bCs/>
          <w:color w:val="000000"/>
          <w:sz w:val="28"/>
          <w:szCs w:val="28"/>
        </w:rPr>
        <w:t>Анализ соответствия проекта законодательству</w:t>
      </w:r>
    </w:p>
    <w:p w:rsidR="00D07780" w:rsidRPr="00E25FCA" w:rsidRDefault="00D07780" w:rsidP="00AA74A2">
      <w:pPr>
        <w:shd w:val="clear" w:color="auto" w:fill="FFFFFF"/>
        <w:tabs>
          <w:tab w:val="left" w:pos="2026"/>
          <w:tab w:val="left" w:pos="3413"/>
          <w:tab w:val="left" w:pos="4142"/>
          <w:tab w:val="left" w:pos="6250"/>
          <w:tab w:val="left" w:pos="7613"/>
        </w:tabs>
        <w:spacing w:line="322" w:lineRule="exact"/>
        <w:ind w:firstLine="567"/>
        <w:jc w:val="both"/>
      </w:pPr>
      <w:r w:rsidRPr="00E25FCA">
        <w:rPr>
          <w:rFonts w:eastAsia="Times New Roman"/>
          <w:color w:val="000000"/>
          <w:spacing w:val="-2"/>
          <w:sz w:val="28"/>
          <w:szCs w:val="28"/>
        </w:rPr>
        <w:t>Проект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EC108E">
        <w:rPr>
          <w:rFonts w:eastAsia="Times New Roman"/>
          <w:color w:val="000000"/>
          <w:spacing w:val="-2"/>
          <w:sz w:val="28"/>
          <w:szCs w:val="28"/>
        </w:rPr>
        <w:t>постановления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E25FCA" w:rsidRPr="00E25FCA">
        <w:rPr>
          <w:rFonts w:eastAsia="Times New Roman"/>
          <w:color w:val="000000"/>
          <w:spacing w:val="-2"/>
          <w:sz w:val="28"/>
          <w:szCs w:val="28"/>
        </w:rPr>
        <w:t xml:space="preserve">разработан в соответствии с постановлением Правительства Кыргызской Республики </w:t>
      </w:r>
      <w:r w:rsidR="004540D0" w:rsidRPr="004540D0">
        <w:rPr>
          <w:rFonts w:eastAsia="Times New Roman"/>
          <w:color w:val="000000"/>
          <w:spacing w:val="-2"/>
          <w:sz w:val="28"/>
          <w:szCs w:val="28"/>
        </w:rPr>
        <w:t>от 3 сентября 2012 года № 603</w:t>
      </w:r>
      <w:r w:rsidR="004540D0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540D0" w:rsidRPr="004540D0">
        <w:rPr>
          <w:rFonts w:eastAsia="Times New Roman"/>
          <w:color w:val="000000"/>
          <w:spacing w:val="-2"/>
          <w:sz w:val="28"/>
          <w:szCs w:val="28"/>
        </w:rPr>
        <w:t>«</w:t>
      </w:r>
      <w:r w:rsidR="004540D0" w:rsidRPr="004540D0">
        <w:rPr>
          <w:rFonts w:eastAsia="Times New Roman"/>
          <w:bCs/>
          <w:color w:val="000000"/>
          <w:spacing w:val="-2"/>
          <w:sz w:val="28"/>
          <w:szCs w:val="28"/>
        </w:rPr>
        <w:t xml:space="preserve">О Типовом стандарте государственных и муниципальных услуг» </w:t>
      </w:r>
      <w:r w:rsidR="00E25FCA" w:rsidRPr="004540D0">
        <w:rPr>
          <w:rFonts w:eastAsia="Times New Roman"/>
          <w:color w:val="000000"/>
          <w:spacing w:val="-2"/>
          <w:sz w:val="28"/>
          <w:szCs w:val="28"/>
        </w:rPr>
        <w:t>и</w:t>
      </w:r>
      <w:r w:rsidR="00E25FCA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z w:val="28"/>
          <w:szCs w:val="28"/>
        </w:rPr>
        <w:t>не</w:t>
      </w:r>
      <w:r w:rsidR="00AA74A2" w:rsidRPr="00E25FCA">
        <w:rPr>
          <w:rFonts w:eastAsia="Times New Roman"/>
          <w:color w:val="000000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противоречит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нормам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действующего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z w:val="28"/>
          <w:szCs w:val="28"/>
        </w:rPr>
        <w:t>законодательства, а также международным договорам Кыргызской Республики.</w:t>
      </w:r>
    </w:p>
    <w:p w:rsidR="00D07780" w:rsidRPr="00E25FCA" w:rsidRDefault="00D07780">
      <w:pPr>
        <w:shd w:val="clear" w:color="auto" w:fill="FFFFFF"/>
        <w:tabs>
          <w:tab w:val="left" w:pos="989"/>
        </w:tabs>
        <w:spacing w:line="322" w:lineRule="exact"/>
        <w:ind w:left="706"/>
      </w:pPr>
      <w:r w:rsidRPr="00E25FCA">
        <w:rPr>
          <w:b/>
          <w:bCs/>
          <w:color w:val="000000"/>
          <w:spacing w:val="-1"/>
          <w:sz w:val="28"/>
          <w:szCs w:val="28"/>
        </w:rPr>
        <w:t>6.</w:t>
      </w:r>
      <w:r w:rsidRPr="00E25FCA">
        <w:rPr>
          <w:b/>
          <w:bCs/>
          <w:color w:val="000000"/>
          <w:sz w:val="28"/>
          <w:szCs w:val="28"/>
        </w:rPr>
        <w:tab/>
      </w:r>
      <w:r w:rsidRPr="00E25FCA">
        <w:rPr>
          <w:rFonts w:eastAsia="Times New Roman"/>
          <w:b/>
          <w:bCs/>
          <w:color w:val="000000"/>
          <w:sz w:val="28"/>
          <w:szCs w:val="28"/>
        </w:rPr>
        <w:t>Информация о необходимости финансирования</w:t>
      </w:r>
    </w:p>
    <w:p w:rsidR="00D07780" w:rsidRPr="00E25FCA" w:rsidRDefault="00D07780">
      <w:pPr>
        <w:shd w:val="clear" w:color="auto" w:fill="FFFFFF"/>
        <w:spacing w:line="322" w:lineRule="exact"/>
        <w:ind w:right="5" w:firstLine="706"/>
        <w:jc w:val="both"/>
      </w:pPr>
      <w:r w:rsidRPr="00E25FCA">
        <w:rPr>
          <w:rFonts w:eastAsia="Times New Roman"/>
          <w:color w:val="000000"/>
          <w:sz w:val="28"/>
          <w:szCs w:val="28"/>
        </w:rPr>
        <w:t xml:space="preserve">Принятие проекта </w:t>
      </w:r>
      <w:r w:rsidR="00E94A2F">
        <w:rPr>
          <w:rFonts w:eastAsia="Times New Roman"/>
          <w:color w:val="000000"/>
          <w:sz w:val="28"/>
          <w:szCs w:val="28"/>
        </w:rPr>
        <w:t>постановления</w:t>
      </w:r>
      <w:r w:rsidRPr="00E25FCA">
        <w:rPr>
          <w:rFonts w:eastAsia="Times New Roman"/>
          <w:color w:val="000000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D07780" w:rsidRPr="00E25FCA" w:rsidRDefault="00D07780">
      <w:pPr>
        <w:shd w:val="clear" w:color="auto" w:fill="FFFFFF"/>
        <w:tabs>
          <w:tab w:val="left" w:pos="989"/>
        </w:tabs>
        <w:spacing w:line="322" w:lineRule="exact"/>
        <w:ind w:left="706"/>
      </w:pPr>
      <w:r w:rsidRPr="00E25FCA">
        <w:rPr>
          <w:b/>
          <w:bCs/>
          <w:color w:val="000000"/>
          <w:spacing w:val="-1"/>
          <w:sz w:val="28"/>
          <w:szCs w:val="28"/>
        </w:rPr>
        <w:t>7.</w:t>
      </w:r>
      <w:r w:rsidRPr="00E25FCA">
        <w:rPr>
          <w:b/>
          <w:bCs/>
          <w:color w:val="000000"/>
          <w:sz w:val="28"/>
          <w:szCs w:val="28"/>
        </w:rPr>
        <w:tab/>
      </w:r>
      <w:r w:rsidRPr="00E25FCA">
        <w:rPr>
          <w:rFonts w:eastAsia="Times New Roman"/>
          <w:b/>
          <w:bCs/>
          <w:color w:val="000000"/>
          <w:sz w:val="28"/>
          <w:szCs w:val="28"/>
        </w:rPr>
        <w:t>Информация об анализе регулятивного воздействия</w:t>
      </w:r>
    </w:p>
    <w:p w:rsidR="00D07780" w:rsidRPr="00E25FCA" w:rsidRDefault="00D07780" w:rsidP="00AA74A2">
      <w:pPr>
        <w:shd w:val="clear" w:color="auto" w:fill="FFFFFF"/>
        <w:tabs>
          <w:tab w:val="left" w:pos="2131"/>
          <w:tab w:val="left" w:pos="3974"/>
          <w:tab w:val="left" w:pos="4858"/>
          <w:tab w:val="left" w:pos="6701"/>
          <w:tab w:val="left" w:pos="7584"/>
        </w:tabs>
        <w:spacing w:line="322" w:lineRule="exact"/>
        <w:ind w:right="5" w:firstLine="706"/>
        <w:jc w:val="both"/>
      </w:pPr>
      <w:r w:rsidRPr="00E25FCA">
        <w:rPr>
          <w:rFonts w:eastAsia="Times New Roman"/>
          <w:color w:val="000000"/>
          <w:sz w:val="28"/>
          <w:szCs w:val="28"/>
        </w:rPr>
        <w:t xml:space="preserve">Проект </w:t>
      </w:r>
      <w:r w:rsidR="00E94A2F">
        <w:rPr>
          <w:rFonts w:eastAsia="Times New Roman"/>
          <w:color w:val="000000"/>
          <w:sz w:val="28"/>
          <w:szCs w:val="28"/>
        </w:rPr>
        <w:t>постановления</w:t>
      </w:r>
      <w:r w:rsidRPr="00E25FCA">
        <w:rPr>
          <w:rFonts w:eastAsia="Times New Roman"/>
          <w:color w:val="000000"/>
          <w:sz w:val="28"/>
          <w:szCs w:val="28"/>
        </w:rPr>
        <w:t xml:space="preserve"> не требует проведения анализа регулятивного</w:t>
      </w:r>
      <w:r w:rsidR="00AA74A2" w:rsidRPr="00E25FCA">
        <w:rPr>
          <w:rFonts w:eastAsia="Times New Roman"/>
          <w:color w:val="000000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воздействия,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1"/>
          <w:sz w:val="28"/>
          <w:szCs w:val="28"/>
        </w:rPr>
        <w:t>поскольку</w:t>
      </w:r>
      <w:r w:rsidR="00AA74A2" w:rsidRPr="00E25FCA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z w:val="28"/>
          <w:szCs w:val="28"/>
        </w:rPr>
        <w:t>не</w:t>
      </w:r>
      <w:r w:rsidR="00AA74A2" w:rsidRPr="00E25FCA">
        <w:rPr>
          <w:rFonts w:eastAsia="Times New Roman"/>
          <w:color w:val="000000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направлен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на</w:t>
      </w:r>
      <w:r w:rsidR="00AA74A2" w:rsidRPr="00E25FCA">
        <w:rPr>
          <w:rFonts w:ascii="Arial" w:hAnsi="Arial" w:cs="Arial"/>
          <w:color w:val="000000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pacing w:val="-2"/>
          <w:sz w:val="28"/>
          <w:szCs w:val="28"/>
        </w:rPr>
        <w:t>регулирование</w:t>
      </w:r>
      <w:r w:rsidR="00AA74A2" w:rsidRPr="00E25FCA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E25FCA">
        <w:rPr>
          <w:rFonts w:eastAsia="Times New Roman"/>
          <w:color w:val="000000"/>
          <w:sz w:val="28"/>
          <w:szCs w:val="28"/>
        </w:rPr>
        <w:t>предпринимательской деятельности.</w:t>
      </w:r>
    </w:p>
    <w:p w:rsidR="00FB290B" w:rsidRDefault="00FB290B">
      <w:pPr>
        <w:shd w:val="clear" w:color="auto" w:fill="FFFFFF"/>
        <w:spacing w:line="322" w:lineRule="exact"/>
        <w:rPr>
          <w:rFonts w:eastAsia="Times New Roman"/>
          <w:b/>
          <w:bCs/>
          <w:color w:val="000000"/>
          <w:sz w:val="28"/>
          <w:szCs w:val="28"/>
        </w:rPr>
      </w:pPr>
    </w:p>
    <w:p w:rsidR="004D43FA" w:rsidRDefault="004D43FA">
      <w:pPr>
        <w:shd w:val="clear" w:color="auto" w:fill="FFFFFF"/>
        <w:spacing w:line="322" w:lineRule="exact"/>
        <w:rPr>
          <w:rFonts w:eastAsia="Times New Roman"/>
          <w:b/>
          <w:bCs/>
          <w:color w:val="000000"/>
          <w:sz w:val="28"/>
          <w:szCs w:val="28"/>
        </w:rPr>
      </w:pPr>
    </w:p>
    <w:p w:rsidR="00FB290B" w:rsidRPr="00445629" w:rsidRDefault="00220108">
      <w:pPr>
        <w:shd w:val="clear" w:color="auto" w:fill="FFFFFF"/>
        <w:spacing w:line="322" w:lineRule="exact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</w:t>
      </w:r>
      <w:r w:rsidR="00FB290B" w:rsidRPr="00E25FCA">
        <w:rPr>
          <w:rFonts w:eastAsia="Times New Roman"/>
          <w:b/>
          <w:bCs/>
          <w:color w:val="000000"/>
          <w:sz w:val="28"/>
          <w:szCs w:val="28"/>
        </w:rPr>
        <w:t xml:space="preserve">Министр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          </w:t>
      </w:r>
      <w:r w:rsidR="00FB290B" w:rsidRPr="00E25FCA">
        <w:rPr>
          <w:rFonts w:eastAsia="Times New Roman"/>
          <w:b/>
          <w:bCs/>
          <w:color w:val="000000"/>
          <w:sz w:val="28"/>
          <w:szCs w:val="28"/>
        </w:rPr>
        <w:tab/>
      </w:r>
      <w:r w:rsidR="00FB290B" w:rsidRPr="00E25FCA">
        <w:rPr>
          <w:rFonts w:eastAsia="Times New Roman"/>
          <w:b/>
          <w:bCs/>
          <w:color w:val="000000"/>
          <w:sz w:val="28"/>
          <w:szCs w:val="28"/>
        </w:rPr>
        <w:tab/>
      </w:r>
      <w:r w:rsidR="00827995" w:rsidRPr="00E25FCA">
        <w:rPr>
          <w:rFonts w:eastAsia="Times New Roman"/>
          <w:b/>
          <w:bCs/>
          <w:color w:val="000000"/>
          <w:sz w:val="28"/>
          <w:szCs w:val="28"/>
        </w:rPr>
        <w:tab/>
      </w:r>
      <w:r w:rsidR="00FB290B" w:rsidRPr="00E25FCA">
        <w:rPr>
          <w:rFonts w:eastAsia="Times New Roman"/>
          <w:b/>
          <w:bCs/>
          <w:color w:val="000000"/>
          <w:sz w:val="28"/>
          <w:szCs w:val="28"/>
        </w:rPr>
        <w:tab/>
      </w:r>
      <w:r w:rsidR="00FB290B" w:rsidRPr="00E25FCA">
        <w:rPr>
          <w:rFonts w:eastAsia="Times New Roman"/>
          <w:b/>
          <w:bCs/>
          <w:color w:val="000000"/>
          <w:sz w:val="28"/>
          <w:szCs w:val="28"/>
        </w:rPr>
        <w:tab/>
      </w:r>
      <w:r w:rsidR="00445629">
        <w:rPr>
          <w:rFonts w:eastAsia="Times New Roman"/>
          <w:b/>
          <w:bCs/>
          <w:color w:val="000000"/>
          <w:sz w:val="28"/>
          <w:szCs w:val="28"/>
        </w:rPr>
        <w:t>Э. Осоев</w:t>
      </w:r>
    </w:p>
    <w:p w:rsidR="00FB290B" w:rsidRPr="00E25FCA" w:rsidRDefault="00FB290B">
      <w:pPr>
        <w:shd w:val="clear" w:color="auto" w:fill="FFFFFF"/>
        <w:spacing w:line="322" w:lineRule="exact"/>
      </w:pPr>
    </w:p>
    <w:sectPr w:rsidR="00FB290B" w:rsidRPr="00E25FCA" w:rsidSect="00E25FCA">
      <w:pgSz w:w="11909" w:h="16838"/>
      <w:pgMar w:top="1134" w:right="851" w:bottom="851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EC6ABD"/>
    <w:multiLevelType w:val="hybridMultilevel"/>
    <w:tmpl w:val="D25A8412"/>
    <w:lvl w:ilvl="0" w:tplc="D818AE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7AB95A02"/>
    <w:multiLevelType w:val="hybridMultilevel"/>
    <w:tmpl w:val="88884004"/>
    <w:lvl w:ilvl="0" w:tplc="D818AE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CCE4C8C"/>
    <w:multiLevelType w:val="hybridMultilevel"/>
    <w:tmpl w:val="DD0823B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4A2"/>
    <w:rsid w:val="000253F7"/>
    <w:rsid w:val="00164390"/>
    <w:rsid w:val="00220108"/>
    <w:rsid w:val="00291147"/>
    <w:rsid w:val="002A44FA"/>
    <w:rsid w:val="002F202C"/>
    <w:rsid w:val="003F07A8"/>
    <w:rsid w:val="00445629"/>
    <w:rsid w:val="004540D0"/>
    <w:rsid w:val="004D43FA"/>
    <w:rsid w:val="00626D6F"/>
    <w:rsid w:val="007402E9"/>
    <w:rsid w:val="007C6327"/>
    <w:rsid w:val="00827995"/>
    <w:rsid w:val="00895E01"/>
    <w:rsid w:val="008A4C97"/>
    <w:rsid w:val="009508DF"/>
    <w:rsid w:val="009B4BC1"/>
    <w:rsid w:val="00AA74A2"/>
    <w:rsid w:val="00B40A94"/>
    <w:rsid w:val="00C03F48"/>
    <w:rsid w:val="00CB69F7"/>
    <w:rsid w:val="00CD0AFD"/>
    <w:rsid w:val="00D07780"/>
    <w:rsid w:val="00D215DC"/>
    <w:rsid w:val="00DA67B6"/>
    <w:rsid w:val="00DF16FB"/>
    <w:rsid w:val="00DF399D"/>
    <w:rsid w:val="00E25FCA"/>
    <w:rsid w:val="00E90969"/>
    <w:rsid w:val="00E94A2F"/>
    <w:rsid w:val="00EC108E"/>
    <w:rsid w:val="00EC2F14"/>
    <w:rsid w:val="00FB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decimalSymbol w:val=","/>
  <w:listSeparator w:val=";"/>
  <w14:defaultImageDpi w14:val="0"/>
  <w15:docId w15:val="{FC9B5D98-5A75-42EA-B01F-3C62DE34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9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2799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25F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63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comp-008</dc:creator>
  <cp:keywords/>
  <dc:description/>
  <cp:lastModifiedBy>Перизат Сейдакматова</cp:lastModifiedBy>
  <cp:revision>2</cp:revision>
  <cp:lastPrinted>2021-01-14T09:54:00Z</cp:lastPrinted>
  <dcterms:created xsi:type="dcterms:W3CDTF">2021-09-22T03:32:00Z</dcterms:created>
  <dcterms:modified xsi:type="dcterms:W3CDTF">2021-09-22T03:32:00Z</dcterms:modified>
</cp:coreProperties>
</file>